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FD56D" w14:textId="77777777" w:rsidR="00851D85" w:rsidRDefault="00851D85" w:rsidP="00851D8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2F8A7B4" w14:textId="77777777" w:rsidR="00A6184B" w:rsidRPr="00CB20F9" w:rsidRDefault="003D5B19" w:rsidP="00CB20F9">
      <w:pPr>
        <w:spacing w:after="0" w:line="240" w:lineRule="auto"/>
        <w:jc w:val="center"/>
        <w:textAlignment w:val="baseline"/>
      </w:pPr>
      <w:r w:rsidRPr="003D5B19">
        <w:t xml:space="preserve"> </w:t>
      </w:r>
    </w:p>
    <w:tbl>
      <w:tblPr>
        <w:tblStyle w:val="TableGrid"/>
        <w:tblpPr w:leftFromText="180" w:rightFromText="180" w:vertAnchor="page" w:horzAnchor="margin" w:tblpY="1471"/>
        <w:tblW w:w="5000" w:type="pct"/>
        <w:tblLook w:val="04A0" w:firstRow="1" w:lastRow="0" w:firstColumn="1" w:lastColumn="0" w:noHBand="0" w:noVBand="1"/>
      </w:tblPr>
      <w:tblGrid>
        <w:gridCol w:w="1934"/>
        <w:gridCol w:w="12456"/>
      </w:tblGrid>
      <w:tr w:rsidR="00A6184B" w:rsidRPr="000B00CB" w14:paraId="3B715D43" w14:textId="77777777" w:rsidTr="003313D1">
        <w:trPr>
          <w:cantSplit/>
          <w:trHeight w:val="710"/>
        </w:trPr>
        <w:tc>
          <w:tcPr>
            <w:tcW w:w="672" w:type="pct"/>
            <w:textDirection w:val="btLr"/>
          </w:tcPr>
          <w:p w14:paraId="38465C96" w14:textId="77777777" w:rsidR="00A6184B" w:rsidRPr="000B00CB" w:rsidRDefault="00A6184B" w:rsidP="003313D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8" w:type="pct"/>
            <w:shd w:val="clear" w:color="auto" w:fill="auto"/>
          </w:tcPr>
          <w:p w14:paraId="7E5AC92B" w14:textId="77777777" w:rsidR="00A6184B" w:rsidRDefault="00A6184B" w:rsidP="003313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BE47F49" w14:textId="77777777" w:rsidR="00A6184B" w:rsidRDefault="00A6184B" w:rsidP="003313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0CB">
              <w:rPr>
                <w:rFonts w:cs="Times New Roman"/>
                <w:b/>
                <w:sz w:val="20"/>
                <w:szCs w:val="20"/>
              </w:rPr>
              <w:t>Student Learning Outcomes</w:t>
            </w:r>
          </w:p>
          <w:p w14:paraId="07F41FB7" w14:textId="77777777" w:rsidR="00A6184B" w:rsidRPr="000B00CB" w:rsidRDefault="00A6184B" w:rsidP="003313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6184B" w:rsidRPr="000B00CB" w14:paraId="232AA0EF" w14:textId="77777777" w:rsidTr="003313D1">
        <w:trPr>
          <w:cantSplit/>
          <w:trHeight w:val="797"/>
        </w:trPr>
        <w:tc>
          <w:tcPr>
            <w:tcW w:w="672" w:type="pct"/>
            <w:vAlign w:val="center"/>
          </w:tcPr>
          <w:p w14:paraId="0713AC82" w14:textId="77777777" w:rsidR="00A6184B" w:rsidRPr="000B00CB" w:rsidRDefault="00A6184B" w:rsidP="00331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0CB">
              <w:rPr>
                <w:rFonts w:cs="Times New Roman"/>
                <w:sz w:val="20"/>
                <w:szCs w:val="20"/>
              </w:rPr>
              <w:t>Scholarship</w:t>
            </w:r>
          </w:p>
          <w:p w14:paraId="18CDB08D" w14:textId="77777777" w:rsidR="00A6184B" w:rsidRPr="000B00CB" w:rsidRDefault="00A6184B" w:rsidP="00331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0CB">
              <w:rPr>
                <w:rFonts w:cs="Times New Roman"/>
                <w:sz w:val="20"/>
                <w:szCs w:val="20"/>
              </w:rPr>
              <w:t>(Knowledge)</w:t>
            </w:r>
          </w:p>
        </w:tc>
        <w:tc>
          <w:tcPr>
            <w:tcW w:w="4328" w:type="pct"/>
            <w:shd w:val="clear" w:color="auto" w:fill="auto"/>
          </w:tcPr>
          <w:p w14:paraId="25FAC2FA" w14:textId="77777777" w:rsidR="00A6184B" w:rsidRPr="000B00CB" w:rsidRDefault="00A6184B" w:rsidP="003313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016BBAD" w14:textId="4D53818C" w:rsidR="00A6184B" w:rsidRPr="000B00CB" w:rsidRDefault="007F15D7" w:rsidP="003313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SLO</w:t>
            </w:r>
            <w:r w:rsidR="000A6E4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1: </w:t>
            </w:r>
            <w:bookmarkStart w:id="0" w:name="_GoBack"/>
            <w:r w:rsidR="00A6184B" w:rsidRPr="000B00CB">
              <w:rPr>
                <w:rFonts w:cs="Times New Roman"/>
                <w:sz w:val="20"/>
                <w:szCs w:val="20"/>
              </w:rPr>
              <w:t xml:space="preserve">Students will </w:t>
            </w:r>
            <w:r w:rsidR="00333A6C">
              <w:rPr>
                <w:rFonts w:cs="Times New Roman"/>
                <w:sz w:val="20"/>
                <w:szCs w:val="20"/>
              </w:rPr>
              <w:t>make progress toward synthesizing</w:t>
            </w:r>
            <w:r w:rsidR="00A6184B" w:rsidRPr="000B00CB">
              <w:rPr>
                <w:rFonts w:cs="Times New Roman"/>
                <w:sz w:val="20"/>
                <w:szCs w:val="20"/>
              </w:rPr>
              <w:t xml:space="preserve"> information from multiple fields of study, practices, literacies, and perspectives.</w:t>
            </w:r>
            <w:bookmarkEnd w:id="0"/>
          </w:p>
        </w:tc>
      </w:tr>
      <w:tr w:rsidR="00A6184B" w:rsidRPr="000B00CB" w14:paraId="204D03DC" w14:textId="77777777" w:rsidTr="003313D1">
        <w:trPr>
          <w:cantSplit/>
          <w:trHeight w:val="797"/>
        </w:trPr>
        <w:tc>
          <w:tcPr>
            <w:tcW w:w="672" w:type="pct"/>
            <w:vAlign w:val="center"/>
          </w:tcPr>
          <w:p w14:paraId="356CB66F" w14:textId="77777777" w:rsidR="00A6184B" w:rsidRPr="000B00CB" w:rsidRDefault="00A6184B" w:rsidP="00331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0CB">
              <w:rPr>
                <w:rFonts w:cs="Times New Roman"/>
                <w:sz w:val="20"/>
                <w:szCs w:val="20"/>
              </w:rPr>
              <w:t>Scholarship</w:t>
            </w:r>
          </w:p>
          <w:p w14:paraId="269F9059" w14:textId="77777777" w:rsidR="00A6184B" w:rsidRPr="000B00CB" w:rsidRDefault="00A6184B" w:rsidP="00331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0CB">
              <w:rPr>
                <w:rFonts w:cs="Times New Roman"/>
                <w:sz w:val="20"/>
                <w:szCs w:val="20"/>
              </w:rPr>
              <w:t>(Skills)</w:t>
            </w:r>
          </w:p>
        </w:tc>
        <w:tc>
          <w:tcPr>
            <w:tcW w:w="4328" w:type="pct"/>
            <w:shd w:val="clear" w:color="auto" w:fill="auto"/>
          </w:tcPr>
          <w:p w14:paraId="52717FDF" w14:textId="77777777" w:rsidR="00A6184B" w:rsidRPr="000B00CB" w:rsidRDefault="00A6184B" w:rsidP="003313D1">
            <w:pPr>
              <w:rPr>
                <w:rFonts w:cs="Times New Roman"/>
                <w:sz w:val="20"/>
                <w:szCs w:val="20"/>
              </w:rPr>
            </w:pPr>
          </w:p>
          <w:p w14:paraId="67436A2C" w14:textId="662FB1F0" w:rsidR="00A6184B" w:rsidRPr="000B00CB" w:rsidRDefault="007F15D7" w:rsidP="003313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SLO 2: </w:t>
            </w:r>
            <w:r w:rsidR="00A6184B" w:rsidRPr="000B00CB">
              <w:rPr>
                <w:rFonts w:cs="Times New Roman"/>
                <w:sz w:val="20"/>
                <w:szCs w:val="20"/>
              </w:rPr>
              <w:t xml:space="preserve">Students will </w:t>
            </w:r>
            <w:r w:rsidR="00333A6C">
              <w:rPr>
                <w:rFonts w:cs="Times New Roman"/>
                <w:sz w:val="20"/>
                <w:szCs w:val="20"/>
              </w:rPr>
              <w:t>make progress toward communicating</w:t>
            </w:r>
            <w:r w:rsidR="00A6184B" w:rsidRPr="000B00CB">
              <w:rPr>
                <w:rFonts w:cs="Times New Roman"/>
                <w:sz w:val="20"/>
                <w:szCs w:val="20"/>
              </w:rPr>
              <w:t xml:space="preserve"> complex ideas.</w:t>
            </w:r>
          </w:p>
        </w:tc>
      </w:tr>
      <w:tr w:rsidR="00A6184B" w:rsidRPr="000B00CB" w14:paraId="32DEE21D" w14:textId="77777777" w:rsidTr="003313D1">
        <w:trPr>
          <w:cantSplit/>
          <w:trHeight w:val="797"/>
        </w:trPr>
        <w:tc>
          <w:tcPr>
            <w:tcW w:w="672" w:type="pct"/>
            <w:vAlign w:val="center"/>
          </w:tcPr>
          <w:p w14:paraId="4599DBA6" w14:textId="77777777" w:rsidR="00A6184B" w:rsidRPr="000B00CB" w:rsidRDefault="00A6184B" w:rsidP="003313D1">
            <w:pPr>
              <w:spacing w:before="240"/>
              <w:ind w:left="115" w:right="11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B00CB">
              <w:rPr>
                <w:rFonts w:cs="Times New Roman"/>
                <w:sz w:val="20"/>
                <w:szCs w:val="20"/>
              </w:rPr>
              <w:t>Leadership</w:t>
            </w:r>
          </w:p>
        </w:tc>
        <w:tc>
          <w:tcPr>
            <w:tcW w:w="4328" w:type="pct"/>
            <w:shd w:val="clear" w:color="auto" w:fill="auto"/>
          </w:tcPr>
          <w:p w14:paraId="3A8C4925" w14:textId="38D9AC56" w:rsidR="00A6184B" w:rsidRPr="000B00CB" w:rsidRDefault="007F15D7" w:rsidP="003313D1">
            <w:pPr>
              <w:spacing w:before="24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SLO 3: </w:t>
            </w:r>
            <w:r w:rsidR="00A6184B" w:rsidRPr="000B00CB">
              <w:rPr>
                <w:rFonts w:cs="Times New Roman"/>
                <w:sz w:val="20"/>
                <w:szCs w:val="20"/>
              </w:rPr>
              <w:t xml:space="preserve">Students will </w:t>
            </w:r>
            <w:r w:rsidR="00333A6C">
              <w:rPr>
                <w:rFonts w:cs="Times New Roman"/>
                <w:sz w:val="20"/>
                <w:szCs w:val="20"/>
              </w:rPr>
              <w:t xml:space="preserve">make progress toward </w:t>
            </w:r>
            <w:r w:rsidR="00A6184B" w:rsidRPr="000B00CB">
              <w:rPr>
                <w:rFonts w:cs="Times New Roman"/>
                <w:sz w:val="20"/>
                <w:szCs w:val="20"/>
              </w:rPr>
              <w:t>apply</w:t>
            </w:r>
            <w:r w:rsidR="00333A6C">
              <w:rPr>
                <w:rFonts w:cs="Times New Roman"/>
                <w:sz w:val="20"/>
                <w:szCs w:val="20"/>
              </w:rPr>
              <w:t>ing</w:t>
            </w:r>
            <w:r w:rsidR="00A6184B" w:rsidRPr="000B00CB">
              <w:rPr>
                <w:rFonts w:cs="Times New Roman"/>
                <w:sz w:val="20"/>
                <w:szCs w:val="20"/>
              </w:rPr>
              <w:t xml:space="preserve"> ethical, proactive, an</w:t>
            </w:r>
            <w:r w:rsidR="005E2D69">
              <w:rPr>
                <w:rFonts w:cs="Times New Roman"/>
                <w:sz w:val="20"/>
                <w:szCs w:val="20"/>
              </w:rPr>
              <w:t>d socially responsible decision-</w:t>
            </w:r>
            <w:r w:rsidR="00A6184B" w:rsidRPr="000B00CB">
              <w:rPr>
                <w:rFonts w:cs="Times New Roman"/>
                <w:sz w:val="20"/>
                <w:szCs w:val="20"/>
              </w:rPr>
              <w:t>making to address challenges.</w:t>
            </w:r>
          </w:p>
        </w:tc>
      </w:tr>
      <w:tr w:rsidR="00A6184B" w:rsidRPr="000B00CB" w14:paraId="3318D842" w14:textId="77777777" w:rsidTr="003313D1">
        <w:trPr>
          <w:cantSplit/>
          <w:trHeight w:val="725"/>
        </w:trPr>
        <w:tc>
          <w:tcPr>
            <w:tcW w:w="672" w:type="pct"/>
            <w:vAlign w:val="center"/>
          </w:tcPr>
          <w:p w14:paraId="2B954BED" w14:textId="77777777" w:rsidR="00A6184B" w:rsidRPr="000B00CB" w:rsidRDefault="00A6184B" w:rsidP="00331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0CB">
              <w:rPr>
                <w:rFonts w:cs="Times New Roman"/>
                <w:sz w:val="20"/>
                <w:szCs w:val="20"/>
              </w:rPr>
              <w:t>Citizenship</w:t>
            </w:r>
          </w:p>
        </w:tc>
        <w:tc>
          <w:tcPr>
            <w:tcW w:w="4328" w:type="pct"/>
            <w:shd w:val="clear" w:color="auto" w:fill="auto"/>
          </w:tcPr>
          <w:p w14:paraId="198E9153" w14:textId="77777777" w:rsidR="00A6184B" w:rsidRPr="000B00CB" w:rsidRDefault="00A6184B" w:rsidP="003313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D69E8E9" w14:textId="7DF04B42" w:rsidR="00A6184B" w:rsidRPr="000B00CB" w:rsidRDefault="007F15D7" w:rsidP="003313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SLO 4: </w:t>
            </w:r>
            <w:r w:rsidR="00A6184B" w:rsidRPr="000B00CB">
              <w:rPr>
                <w:rFonts w:cs="Times New Roman"/>
                <w:sz w:val="20"/>
                <w:szCs w:val="20"/>
              </w:rPr>
              <w:t xml:space="preserve">Students will </w:t>
            </w:r>
            <w:r w:rsidR="00333A6C">
              <w:rPr>
                <w:rFonts w:cs="Times New Roman"/>
                <w:sz w:val="20"/>
                <w:szCs w:val="20"/>
              </w:rPr>
              <w:t>make progress toward engaging</w:t>
            </w:r>
            <w:r w:rsidR="00A6184B" w:rsidRPr="000B00CB">
              <w:rPr>
                <w:rFonts w:cs="Times New Roman"/>
                <w:sz w:val="20"/>
                <w:szCs w:val="20"/>
              </w:rPr>
              <w:t xml:space="preserve"> in culturally responsive interactions with diverse communities.</w:t>
            </w:r>
          </w:p>
        </w:tc>
      </w:tr>
      <w:tr w:rsidR="00A6184B" w:rsidRPr="000B00CB" w14:paraId="2473325C" w14:textId="77777777" w:rsidTr="001A7C3B">
        <w:trPr>
          <w:cantSplit/>
          <w:trHeight w:val="710"/>
        </w:trPr>
        <w:tc>
          <w:tcPr>
            <w:tcW w:w="672" w:type="pct"/>
          </w:tcPr>
          <w:p w14:paraId="2009693B" w14:textId="77777777" w:rsidR="00A6184B" w:rsidRPr="000B00CB" w:rsidRDefault="00A6184B" w:rsidP="001A7C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8" w:type="pct"/>
            <w:shd w:val="clear" w:color="auto" w:fill="auto"/>
          </w:tcPr>
          <w:p w14:paraId="2416B588" w14:textId="77777777" w:rsidR="00A6184B" w:rsidRDefault="00A6184B" w:rsidP="003313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63EE59F" w14:textId="5921D867" w:rsidR="00A6184B" w:rsidRDefault="00A6184B" w:rsidP="003313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Faculty Development</w:t>
            </w:r>
            <w:r w:rsidRPr="000B00CB">
              <w:rPr>
                <w:rFonts w:cs="Times New Roman"/>
                <w:b/>
                <w:sz w:val="20"/>
                <w:szCs w:val="20"/>
              </w:rPr>
              <w:t xml:space="preserve"> Outcomes</w:t>
            </w:r>
          </w:p>
          <w:p w14:paraId="05FBB59E" w14:textId="77777777" w:rsidR="00A6184B" w:rsidRPr="000B00CB" w:rsidRDefault="00A6184B" w:rsidP="003313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A7C3B" w:rsidRPr="000B00CB" w14:paraId="353ABAB0" w14:textId="77777777" w:rsidTr="001A7C3B">
        <w:trPr>
          <w:cantSplit/>
          <w:trHeight w:val="797"/>
        </w:trPr>
        <w:tc>
          <w:tcPr>
            <w:tcW w:w="672" w:type="pct"/>
            <w:vAlign w:val="center"/>
          </w:tcPr>
          <w:p w14:paraId="5EDF85B1" w14:textId="344DA699" w:rsidR="001A7C3B" w:rsidRPr="000B00CB" w:rsidRDefault="001A7C3B" w:rsidP="001A7C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Pedagogy/Innovative Teaching</w:t>
            </w:r>
          </w:p>
        </w:tc>
        <w:tc>
          <w:tcPr>
            <w:tcW w:w="4328" w:type="pct"/>
            <w:shd w:val="clear" w:color="auto" w:fill="auto"/>
          </w:tcPr>
          <w:p w14:paraId="03069A9D" w14:textId="77777777" w:rsidR="001A7C3B" w:rsidRDefault="001A7C3B" w:rsidP="001A7C3B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F66198E" w14:textId="163DCDC6" w:rsidR="001A7C3B" w:rsidRPr="00C97D94" w:rsidRDefault="007F15D7" w:rsidP="001A7C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FDO 1: </w:t>
            </w:r>
            <w:r w:rsidR="001A7C3B">
              <w:rPr>
                <w:rFonts w:cs="Times New Roman"/>
                <w:sz w:val="20"/>
                <w:szCs w:val="20"/>
              </w:rPr>
              <w:t xml:space="preserve">Faculty will </w:t>
            </w:r>
            <w:r w:rsidR="00333A6C">
              <w:rPr>
                <w:rFonts w:cs="Times New Roman"/>
                <w:sz w:val="20"/>
                <w:szCs w:val="20"/>
              </w:rPr>
              <w:t xml:space="preserve">make progress toward </w:t>
            </w:r>
            <w:r w:rsidR="001A7C3B">
              <w:rPr>
                <w:rFonts w:cs="Times New Roman"/>
                <w:sz w:val="20"/>
                <w:szCs w:val="20"/>
              </w:rPr>
              <w:t>develop</w:t>
            </w:r>
            <w:r w:rsidR="00333A6C">
              <w:rPr>
                <w:rFonts w:cs="Times New Roman"/>
                <w:sz w:val="20"/>
                <w:szCs w:val="20"/>
              </w:rPr>
              <w:t>ing</w:t>
            </w:r>
            <w:r w:rsidR="001A7C3B">
              <w:rPr>
                <w:rFonts w:cs="Times New Roman"/>
                <w:sz w:val="20"/>
                <w:szCs w:val="20"/>
              </w:rPr>
              <w:t xml:space="preserve"> course content, curricular and co-curricular learning activities, and assessments to engage students with general education curriculum in creative and culturally, socially, and professionally relevant ways.</w:t>
            </w:r>
          </w:p>
          <w:p w14:paraId="13300BA0" w14:textId="21FD071D" w:rsidR="001A7C3B" w:rsidRPr="000B00CB" w:rsidRDefault="001A7C3B" w:rsidP="001A7C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7C3B" w:rsidRPr="000B00CB" w14:paraId="5133F9FC" w14:textId="77777777" w:rsidTr="001A7C3B">
        <w:trPr>
          <w:cantSplit/>
          <w:trHeight w:val="797"/>
        </w:trPr>
        <w:tc>
          <w:tcPr>
            <w:tcW w:w="672" w:type="pct"/>
            <w:vAlign w:val="center"/>
          </w:tcPr>
          <w:p w14:paraId="36EF873C" w14:textId="4510A765" w:rsidR="001A7C3B" w:rsidRPr="000B00CB" w:rsidRDefault="001A7C3B" w:rsidP="001A7C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Professional Development</w:t>
            </w:r>
          </w:p>
        </w:tc>
        <w:tc>
          <w:tcPr>
            <w:tcW w:w="4328" w:type="pct"/>
            <w:shd w:val="clear" w:color="auto" w:fill="auto"/>
          </w:tcPr>
          <w:p w14:paraId="214C2FDF" w14:textId="77777777" w:rsidR="001A7C3B" w:rsidRDefault="001A7C3B" w:rsidP="001A7C3B">
            <w:pPr>
              <w:rPr>
                <w:rFonts w:cs="Times New Roman"/>
                <w:sz w:val="20"/>
                <w:szCs w:val="20"/>
              </w:rPr>
            </w:pPr>
          </w:p>
          <w:p w14:paraId="5F0B57CB" w14:textId="5C0BE451" w:rsidR="001A7C3B" w:rsidRPr="000B00CB" w:rsidRDefault="007F15D7" w:rsidP="001A7C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FDO 2: </w:t>
            </w:r>
            <w:r w:rsidR="001A7C3B">
              <w:rPr>
                <w:rFonts w:cs="Times New Roman"/>
                <w:sz w:val="20"/>
                <w:szCs w:val="20"/>
              </w:rPr>
              <w:t xml:space="preserve">Faculty will </w:t>
            </w:r>
            <w:r w:rsidR="00333A6C">
              <w:rPr>
                <w:rFonts w:cs="Times New Roman"/>
                <w:sz w:val="20"/>
                <w:szCs w:val="20"/>
              </w:rPr>
              <w:t>make progress toward evaluating</w:t>
            </w:r>
            <w:r w:rsidR="001A7C3B">
              <w:rPr>
                <w:rFonts w:cs="Times New Roman"/>
                <w:sz w:val="20"/>
                <w:szCs w:val="20"/>
              </w:rPr>
              <w:t xml:space="preserve"> their development needs to enhance scholarship, teaching, and learning.</w:t>
            </w:r>
          </w:p>
        </w:tc>
      </w:tr>
      <w:tr w:rsidR="001A7C3B" w:rsidRPr="000B00CB" w14:paraId="75560344" w14:textId="77777777" w:rsidTr="001A7C3B">
        <w:trPr>
          <w:cantSplit/>
          <w:trHeight w:val="770"/>
        </w:trPr>
        <w:tc>
          <w:tcPr>
            <w:tcW w:w="672" w:type="pct"/>
            <w:vAlign w:val="center"/>
          </w:tcPr>
          <w:p w14:paraId="520A2052" w14:textId="32D02CEB" w:rsidR="001A7C3B" w:rsidRPr="000B00CB" w:rsidRDefault="004376EF" w:rsidP="001A7C3B">
            <w:pPr>
              <w:spacing w:before="240"/>
              <w:ind w:left="115" w:right="11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Partnership</w:t>
            </w:r>
          </w:p>
        </w:tc>
        <w:tc>
          <w:tcPr>
            <w:tcW w:w="4328" w:type="pct"/>
            <w:shd w:val="clear" w:color="auto" w:fill="auto"/>
          </w:tcPr>
          <w:p w14:paraId="17DFE24A" w14:textId="77777777" w:rsidR="001A7C3B" w:rsidRDefault="001A7C3B" w:rsidP="001A7C3B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986D994" w14:textId="4F42EAE4" w:rsidR="001A7C3B" w:rsidRPr="001A7C3B" w:rsidRDefault="007F15D7" w:rsidP="001A7C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FDO 3: </w:t>
            </w:r>
            <w:r w:rsidR="001A7C3B">
              <w:rPr>
                <w:rFonts w:cs="Times New Roman"/>
                <w:sz w:val="20"/>
                <w:szCs w:val="20"/>
              </w:rPr>
              <w:t xml:space="preserve">Faculty will </w:t>
            </w:r>
            <w:r w:rsidR="00333A6C">
              <w:rPr>
                <w:rFonts w:cs="Times New Roman"/>
                <w:sz w:val="20"/>
                <w:szCs w:val="20"/>
              </w:rPr>
              <w:t xml:space="preserve">make progress toward </w:t>
            </w:r>
            <w:r w:rsidR="001A7C3B">
              <w:rPr>
                <w:rFonts w:cs="Times New Roman"/>
                <w:sz w:val="20"/>
                <w:szCs w:val="20"/>
              </w:rPr>
              <w:t>develop</w:t>
            </w:r>
            <w:r w:rsidR="00333A6C">
              <w:rPr>
                <w:rFonts w:cs="Times New Roman"/>
                <w:sz w:val="20"/>
                <w:szCs w:val="20"/>
              </w:rPr>
              <w:t>ing</w:t>
            </w:r>
            <w:r w:rsidR="001A7C3B">
              <w:rPr>
                <w:rFonts w:cs="Times New Roman"/>
                <w:sz w:val="20"/>
                <w:szCs w:val="20"/>
              </w:rPr>
              <w:t xml:space="preserve"> professional relationships with other faculty, staff, students, and community members within and beyond the campus.</w:t>
            </w:r>
          </w:p>
        </w:tc>
      </w:tr>
    </w:tbl>
    <w:p w14:paraId="0CF51BC9" w14:textId="5CA0E186" w:rsidR="008E234E" w:rsidRPr="00CB20F9" w:rsidRDefault="008E234E" w:rsidP="00CB20F9">
      <w:pPr>
        <w:spacing w:after="0" w:line="240" w:lineRule="auto"/>
        <w:jc w:val="center"/>
        <w:textAlignment w:val="baseline"/>
      </w:pPr>
    </w:p>
    <w:sectPr w:rsidR="008E234E" w:rsidRPr="00CB20F9" w:rsidSect="003641A7">
      <w:headerReference w:type="default" r:id="rId8"/>
      <w:footerReference w:type="default" r:id="rId9"/>
      <w:pgSz w:w="15840" w:h="12240" w:orient="landscape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F1F70" w14:textId="77777777" w:rsidR="00747885" w:rsidRDefault="00747885" w:rsidP="00200BDC">
      <w:pPr>
        <w:spacing w:after="0" w:line="240" w:lineRule="auto"/>
      </w:pPr>
      <w:r>
        <w:separator/>
      </w:r>
    </w:p>
  </w:endnote>
  <w:endnote w:type="continuationSeparator" w:id="0">
    <w:p w14:paraId="1FBA1B93" w14:textId="77777777" w:rsidR="00747885" w:rsidRDefault="00747885" w:rsidP="002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B809A" w14:textId="78D686D0" w:rsidR="00DA2397" w:rsidRDefault="00DA2397" w:rsidP="00881B98">
    <w:pPr>
      <w:pStyle w:val="Footer"/>
    </w:pPr>
  </w:p>
  <w:p w14:paraId="7BF13CB5" w14:textId="77777777" w:rsidR="00DA2397" w:rsidRDefault="00DA2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829E0" w14:textId="77777777" w:rsidR="00747885" w:rsidRDefault="00747885" w:rsidP="00200BDC">
      <w:pPr>
        <w:spacing w:after="0" w:line="240" w:lineRule="auto"/>
      </w:pPr>
      <w:r>
        <w:separator/>
      </w:r>
    </w:p>
  </w:footnote>
  <w:footnote w:type="continuationSeparator" w:id="0">
    <w:p w14:paraId="406C8E95" w14:textId="77777777" w:rsidR="00747885" w:rsidRDefault="00747885" w:rsidP="0020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37B5" w14:textId="77777777" w:rsidR="003D5B19" w:rsidRDefault="003D5B19" w:rsidP="00C90FF3">
    <w:pPr>
      <w:pStyle w:val="Header"/>
      <w:jc w:val="center"/>
      <w:rPr>
        <w:b/>
        <w:sz w:val="28"/>
        <w:szCs w:val="28"/>
      </w:rPr>
    </w:pPr>
  </w:p>
  <w:p w14:paraId="797A229C" w14:textId="1DFF5AEE" w:rsidR="00C90FF3" w:rsidRPr="003641A7" w:rsidRDefault="00DA2397" w:rsidP="00C90FF3">
    <w:pPr>
      <w:pStyle w:val="Header"/>
      <w:jc w:val="center"/>
      <w:rPr>
        <w:b/>
        <w:sz w:val="32"/>
        <w:szCs w:val="32"/>
      </w:rPr>
    </w:pPr>
    <w:r w:rsidRPr="003641A7">
      <w:rPr>
        <w:b/>
        <w:sz w:val="32"/>
        <w:szCs w:val="32"/>
      </w:rPr>
      <w:t xml:space="preserve">UNCG </w:t>
    </w:r>
    <w:r w:rsidR="00881B98">
      <w:rPr>
        <w:b/>
        <w:sz w:val="32"/>
        <w:szCs w:val="32"/>
      </w:rPr>
      <w:t>Residential College</w:t>
    </w:r>
    <w:r w:rsidRPr="003641A7">
      <w:rPr>
        <w:b/>
        <w:sz w:val="32"/>
        <w:szCs w:val="32"/>
      </w:rPr>
      <w:t xml:space="preserve"> </w:t>
    </w:r>
    <w:r w:rsidR="001A7C3B">
      <w:rPr>
        <w:b/>
        <w:sz w:val="32"/>
        <w:szCs w:val="32"/>
      </w:rPr>
      <w:t>SLOs and FDOs</w:t>
    </w:r>
  </w:p>
  <w:p w14:paraId="350B43FF" w14:textId="77777777" w:rsidR="00DA2397" w:rsidRDefault="00DA2397" w:rsidP="003641A7">
    <w:pPr>
      <w:spacing w:after="0" w:line="240" w:lineRule="auto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BB4"/>
    <w:multiLevelType w:val="hybridMultilevel"/>
    <w:tmpl w:val="8A08FB86"/>
    <w:lvl w:ilvl="0" w:tplc="09EE70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0B3"/>
    <w:multiLevelType w:val="multilevel"/>
    <w:tmpl w:val="5F56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70B98"/>
    <w:multiLevelType w:val="multilevel"/>
    <w:tmpl w:val="D26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B"/>
    <w:rsid w:val="00016D23"/>
    <w:rsid w:val="000247F4"/>
    <w:rsid w:val="00026E94"/>
    <w:rsid w:val="000441F4"/>
    <w:rsid w:val="00087BF5"/>
    <w:rsid w:val="000954DE"/>
    <w:rsid w:val="00096670"/>
    <w:rsid w:val="00096EEB"/>
    <w:rsid w:val="000A6E48"/>
    <w:rsid w:val="000B00CB"/>
    <w:rsid w:val="000C7E8A"/>
    <w:rsid w:val="000E3D9F"/>
    <w:rsid w:val="00120CE1"/>
    <w:rsid w:val="00123B1D"/>
    <w:rsid w:val="001379CB"/>
    <w:rsid w:val="00144453"/>
    <w:rsid w:val="00153516"/>
    <w:rsid w:val="00162587"/>
    <w:rsid w:val="00172B59"/>
    <w:rsid w:val="00184F37"/>
    <w:rsid w:val="001A7C3B"/>
    <w:rsid w:val="001F5781"/>
    <w:rsid w:val="00200BDC"/>
    <w:rsid w:val="00223896"/>
    <w:rsid w:val="002576AC"/>
    <w:rsid w:val="00272BD2"/>
    <w:rsid w:val="00274AFA"/>
    <w:rsid w:val="002B19E7"/>
    <w:rsid w:val="002D0652"/>
    <w:rsid w:val="002D4333"/>
    <w:rsid w:val="002D7085"/>
    <w:rsid w:val="002E3AEB"/>
    <w:rsid w:val="002F3A64"/>
    <w:rsid w:val="003042A4"/>
    <w:rsid w:val="0031501C"/>
    <w:rsid w:val="00322E8A"/>
    <w:rsid w:val="00333A6C"/>
    <w:rsid w:val="00346079"/>
    <w:rsid w:val="00362F84"/>
    <w:rsid w:val="003641A7"/>
    <w:rsid w:val="003A43B2"/>
    <w:rsid w:val="003B14C8"/>
    <w:rsid w:val="003C613E"/>
    <w:rsid w:val="003D5B19"/>
    <w:rsid w:val="003E4243"/>
    <w:rsid w:val="00417B6C"/>
    <w:rsid w:val="004376EF"/>
    <w:rsid w:val="00470F37"/>
    <w:rsid w:val="00486D2B"/>
    <w:rsid w:val="004B3976"/>
    <w:rsid w:val="004F6571"/>
    <w:rsid w:val="005363E7"/>
    <w:rsid w:val="0054204F"/>
    <w:rsid w:val="00542801"/>
    <w:rsid w:val="00542931"/>
    <w:rsid w:val="00585CB2"/>
    <w:rsid w:val="005E2D69"/>
    <w:rsid w:val="005F3B36"/>
    <w:rsid w:val="00615FB9"/>
    <w:rsid w:val="00642B03"/>
    <w:rsid w:val="00644476"/>
    <w:rsid w:val="00676538"/>
    <w:rsid w:val="006A268D"/>
    <w:rsid w:val="006D46E7"/>
    <w:rsid w:val="006E1A2C"/>
    <w:rsid w:val="006F190C"/>
    <w:rsid w:val="006F2C02"/>
    <w:rsid w:val="006F2C13"/>
    <w:rsid w:val="00701550"/>
    <w:rsid w:val="00747885"/>
    <w:rsid w:val="0079451F"/>
    <w:rsid w:val="007B4EDB"/>
    <w:rsid w:val="007D417A"/>
    <w:rsid w:val="007D7F28"/>
    <w:rsid w:val="007F0F8E"/>
    <w:rsid w:val="007F15D7"/>
    <w:rsid w:val="007F1E2B"/>
    <w:rsid w:val="00827508"/>
    <w:rsid w:val="00851D85"/>
    <w:rsid w:val="00860DAB"/>
    <w:rsid w:val="0087345D"/>
    <w:rsid w:val="00881B98"/>
    <w:rsid w:val="008871DF"/>
    <w:rsid w:val="00887A9F"/>
    <w:rsid w:val="008A63C5"/>
    <w:rsid w:val="008C33F9"/>
    <w:rsid w:val="008E234E"/>
    <w:rsid w:val="008E624D"/>
    <w:rsid w:val="00914B20"/>
    <w:rsid w:val="00922977"/>
    <w:rsid w:val="009340EB"/>
    <w:rsid w:val="00936313"/>
    <w:rsid w:val="00962508"/>
    <w:rsid w:val="00963A6E"/>
    <w:rsid w:val="00996195"/>
    <w:rsid w:val="009C19AB"/>
    <w:rsid w:val="00A35E32"/>
    <w:rsid w:val="00A401E0"/>
    <w:rsid w:val="00A410F7"/>
    <w:rsid w:val="00A44128"/>
    <w:rsid w:val="00A6184B"/>
    <w:rsid w:val="00AE78DA"/>
    <w:rsid w:val="00B30141"/>
    <w:rsid w:val="00B73AF9"/>
    <w:rsid w:val="00B91B2E"/>
    <w:rsid w:val="00BE0324"/>
    <w:rsid w:val="00C023B9"/>
    <w:rsid w:val="00C113F3"/>
    <w:rsid w:val="00C451E0"/>
    <w:rsid w:val="00C537A0"/>
    <w:rsid w:val="00C81A18"/>
    <w:rsid w:val="00C90FF3"/>
    <w:rsid w:val="00C91C85"/>
    <w:rsid w:val="00CB20F9"/>
    <w:rsid w:val="00CE001E"/>
    <w:rsid w:val="00CF34AF"/>
    <w:rsid w:val="00D10202"/>
    <w:rsid w:val="00D21E1B"/>
    <w:rsid w:val="00D22F7A"/>
    <w:rsid w:val="00D554A4"/>
    <w:rsid w:val="00D80BC5"/>
    <w:rsid w:val="00DA2397"/>
    <w:rsid w:val="00DD6F57"/>
    <w:rsid w:val="00E02315"/>
    <w:rsid w:val="00E10953"/>
    <w:rsid w:val="00E60B41"/>
    <w:rsid w:val="00E92EFC"/>
    <w:rsid w:val="00EC004B"/>
    <w:rsid w:val="00EC628B"/>
    <w:rsid w:val="00EF625A"/>
    <w:rsid w:val="00F21F1E"/>
    <w:rsid w:val="00F2590C"/>
    <w:rsid w:val="00F54AB3"/>
    <w:rsid w:val="00F823FE"/>
    <w:rsid w:val="00FA2716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3B445"/>
  <w15:docId w15:val="{9537F636-8454-49BC-883E-B5627DB6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DC"/>
  </w:style>
  <w:style w:type="paragraph" w:styleId="Footer">
    <w:name w:val="footer"/>
    <w:basedOn w:val="Normal"/>
    <w:link w:val="FooterChar"/>
    <w:uiPriority w:val="99"/>
    <w:unhideWhenUsed/>
    <w:rsid w:val="0020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DC"/>
  </w:style>
  <w:style w:type="paragraph" w:styleId="BalloonText">
    <w:name w:val="Balloon Text"/>
    <w:basedOn w:val="Normal"/>
    <w:link w:val="BalloonTextChar"/>
    <w:uiPriority w:val="99"/>
    <w:semiHidden/>
    <w:unhideWhenUsed/>
    <w:rsid w:val="0020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09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0441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D7EC-2583-4566-B830-3706517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Billeci</dc:creator>
  <cp:lastModifiedBy>Jennifer Tomon</cp:lastModifiedBy>
  <cp:revision>2</cp:revision>
  <cp:lastPrinted>2016-04-07T16:36:00Z</cp:lastPrinted>
  <dcterms:created xsi:type="dcterms:W3CDTF">2016-07-20T17:32:00Z</dcterms:created>
  <dcterms:modified xsi:type="dcterms:W3CDTF">2016-07-20T17:32:00Z</dcterms:modified>
</cp:coreProperties>
</file>