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82" w:rsidRPr="00B41682" w:rsidRDefault="00B41682" w:rsidP="00B41682">
      <w:pPr>
        <w:rPr>
          <w:b/>
        </w:rPr>
      </w:pPr>
      <w:r w:rsidRPr="00B41682">
        <w:rPr>
          <w:b/>
        </w:rPr>
        <w:t xml:space="preserve">Transparency is key. </w:t>
      </w:r>
    </w:p>
    <w:p w:rsidR="00B41682" w:rsidRDefault="00B41682" w:rsidP="00B41682">
      <w:pPr>
        <w:pStyle w:val="ListParagraph"/>
        <w:numPr>
          <w:ilvl w:val="1"/>
          <w:numId w:val="4"/>
        </w:numPr>
        <w:ind w:left="360"/>
      </w:pPr>
      <w:r>
        <w:t xml:space="preserve">What should students do? </w:t>
      </w:r>
    </w:p>
    <w:p w:rsidR="00B41682" w:rsidRDefault="00B41682" w:rsidP="00B41682">
      <w:pPr>
        <w:pStyle w:val="ListParagraph"/>
        <w:numPr>
          <w:ilvl w:val="1"/>
          <w:numId w:val="4"/>
        </w:numPr>
        <w:ind w:left="360"/>
      </w:pPr>
      <w:r>
        <w:t xml:space="preserve">How should they study? </w:t>
      </w:r>
    </w:p>
    <w:p w:rsidR="00B41682" w:rsidRDefault="00B41682" w:rsidP="00B41682">
      <w:pPr>
        <w:pStyle w:val="ListParagraph"/>
        <w:numPr>
          <w:ilvl w:val="1"/>
          <w:numId w:val="4"/>
        </w:numPr>
        <w:ind w:left="360"/>
      </w:pPr>
      <w:r>
        <w:t xml:space="preserve">What does studying look like? </w:t>
      </w:r>
      <w:r w:rsidR="00CD7443">
        <w:t>In what behaviors should students engage?</w:t>
      </w:r>
    </w:p>
    <w:p w:rsidR="00B41682" w:rsidRDefault="00B41682" w:rsidP="00B41682">
      <w:pPr>
        <w:pStyle w:val="ListParagraph"/>
        <w:numPr>
          <w:ilvl w:val="1"/>
          <w:numId w:val="4"/>
        </w:numPr>
        <w:ind w:left="360"/>
      </w:pPr>
      <w:r>
        <w:t xml:space="preserve">What steps can they take to succeed in the class? </w:t>
      </w:r>
    </w:p>
    <w:p w:rsidR="00B41682" w:rsidRDefault="00B41682" w:rsidP="00B41682">
      <w:pPr>
        <w:pStyle w:val="ListParagraph"/>
        <w:numPr>
          <w:ilvl w:val="1"/>
          <w:numId w:val="4"/>
        </w:numPr>
        <w:ind w:left="360"/>
      </w:pPr>
      <w:r>
        <w:t>What should students do to benefit the most from the set-up of the course?</w:t>
      </w:r>
    </w:p>
    <w:p w:rsidR="00B41682" w:rsidRDefault="00B41682" w:rsidP="00B41682">
      <w:pPr>
        <w:pStyle w:val="ListParagraph"/>
        <w:numPr>
          <w:ilvl w:val="1"/>
          <w:numId w:val="4"/>
        </w:numPr>
        <w:ind w:left="360"/>
      </w:pPr>
      <w:r>
        <w:t>What models of A-F work can you provide for students to examine so that they can choose their grade?</w:t>
      </w:r>
    </w:p>
    <w:p w:rsidR="00CD7443" w:rsidRPr="00CD7443" w:rsidRDefault="00CD7443" w:rsidP="00B41682">
      <w:pPr>
        <w:spacing w:after="0" w:line="240" w:lineRule="auto"/>
        <w:rPr>
          <w:b/>
        </w:rPr>
      </w:pPr>
      <w:r w:rsidRPr="00CD7443">
        <w:rPr>
          <w:b/>
        </w:rPr>
        <w:t>Give your course a backbone.</w:t>
      </w:r>
    </w:p>
    <w:p w:rsidR="00B41682" w:rsidRDefault="00B41682" w:rsidP="00B41682">
      <w:pPr>
        <w:spacing w:after="0" w:line="240" w:lineRule="auto"/>
      </w:pPr>
      <w:r>
        <w:t>Start with strong outcomes</w:t>
      </w:r>
    </w:p>
    <w:p w:rsidR="00B41682" w:rsidRDefault="00B41682" w:rsidP="001B1A9F">
      <w:pPr>
        <w:pStyle w:val="ListParagraph"/>
        <w:numPr>
          <w:ilvl w:val="0"/>
          <w:numId w:val="2"/>
        </w:numPr>
        <w:spacing w:line="240" w:lineRule="auto"/>
        <w:ind w:left="720"/>
      </w:pPr>
      <w:r>
        <w:t>Bloom’s</w:t>
      </w:r>
    </w:p>
    <w:p w:rsidR="00B41682" w:rsidRDefault="00B41682" w:rsidP="001B1A9F">
      <w:pPr>
        <w:pStyle w:val="ListParagraph"/>
        <w:numPr>
          <w:ilvl w:val="0"/>
          <w:numId w:val="2"/>
        </w:numPr>
        <w:ind w:left="720"/>
      </w:pPr>
      <w:r>
        <w:t>SOLO</w:t>
      </w:r>
    </w:p>
    <w:p w:rsidR="00B41682" w:rsidRDefault="00B41682" w:rsidP="001B1A9F">
      <w:pPr>
        <w:pStyle w:val="ListParagraph"/>
        <w:numPr>
          <w:ilvl w:val="0"/>
          <w:numId w:val="2"/>
        </w:numPr>
        <w:ind w:left="720"/>
      </w:pPr>
      <w:r>
        <w:t>6 levels</w:t>
      </w:r>
    </w:p>
    <w:p w:rsidR="00B41682" w:rsidRDefault="00B41682" w:rsidP="001B1A9F">
      <w:pPr>
        <w:pStyle w:val="ListParagraph"/>
        <w:numPr>
          <w:ilvl w:val="0"/>
          <w:numId w:val="2"/>
        </w:numPr>
        <w:ind w:left="720"/>
      </w:pPr>
      <w:r>
        <w:t>Fink</w:t>
      </w:r>
    </w:p>
    <w:p w:rsidR="00CD7443" w:rsidRDefault="00CD7443" w:rsidP="00B41682">
      <w:pPr>
        <w:spacing w:after="0" w:line="240" w:lineRule="auto"/>
      </w:pPr>
      <w:r>
        <w:t>To what level will students meet these outcomes?</w:t>
      </w:r>
    </w:p>
    <w:p w:rsidR="00CD7443" w:rsidRDefault="00CD7443" w:rsidP="00CD7443">
      <w:pPr>
        <w:pStyle w:val="ListParagraph"/>
        <w:numPr>
          <w:ilvl w:val="0"/>
          <w:numId w:val="9"/>
        </w:numPr>
        <w:spacing w:after="0" w:line="240" w:lineRule="auto"/>
      </w:pPr>
      <w:r>
        <w:t>Beginning/introductory knowledge</w:t>
      </w:r>
    </w:p>
    <w:p w:rsidR="00CD7443" w:rsidRDefault="00CD7443" w:rsidP="00CD7443">
      <w:pPr>
        <w:pStyle w:val="ListParagraph"/>
        <w:numPr>
          <w:ilvl w:val="0"/>
          <w:numId w:val="9"/>
        </w:numPr>
        <w:spacing w:after="0" w:line="240" w:lineRule="auto"/>
      </w:pPr>
      <w:r>
        <w:t>Practicing/intermediate knowledge</w:t>
      </w:r>
    </w:p>
    <w:p w:rsidR="00CD7443" w:rsidRDefault="00CD7443" w:rsidP="00CD7443">
      <w:pPr>
        <w:pStyle w:val="ListParagraph"/>
        <w:numPr>
          <w:ilvl w:val="0"/>
          <w:numId w:val="9"/>
        </w:numPr>
        <w:spacing w:after="0" w:line="240" w:lineRule="auto"/>
      </w:pPr>
      <w:r>
        <w:t>Mastery/culminating knowledge</w:t>
      </w:r>
    </w:p>
    <w:p w:rsidR="00CD7443" w:rsidRDefault="00CD7443" w:rsidP="00CD7443">
      <w:pPr>
        <w:pStyle w:val="ListParagraph"/>
        <w:spacing w:after="0" w:line="240" w:lineRule="auto"/>
      </w:pPr>
    </w:p>
    <w:p w:rsidR="001B1A9F" w:rsidRDefault="001B1A9F" w:rsidP="00B41682">
      <w:pPr>
        <w:spacing w:after="0" w:line="240" w:lineRule="auto"/>
      </w:pPr>
      <w:r>
        <w:t>Move into solid assessments.</w:t>
      </w:r>
    </w:p>
    <w:p w:rsidR="001B1A9F" w:rsidRDefault="001B1A9F" w:rsidP="001B1A9F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>Imagine what you would like to grade. The product of demonstrated learning does not have to be an essay or an exam</w:t>
      </w:r>
      <w:r w:rsidR="00CD7443">
        <w:t xml:space="preserve"> or a presentation</w:t>
      </w:r>
      <w:r>
        <w:t>.</w:t>
      </w:r>
    </w:p>
    <w:p w:rsidR="00B41682" w:rsidRDefault="00B41682" w:rsidP="001B1A9F">
      <w:pPr>
        <w:pStyle w:val="ListParagraph"/>
        <w:numPr>
          <w:ilvl w:val="0"/>
          <w:numId w:val="6"/>
        </w:numPr>
        <w:spacing w:after="0" w:line="240" w:lineRule="auto"/>
        <w:ind w:left="720"/>
      </w:pPr>
      <w:r>
        <w:t xml:space="preserve">Align assessments with outcomes. </w:t>
      </w:r>
    </w:p>
    <w:p w:rsidR="001B1A9F" w:rsidRDefault="001B1A9F" w:rsidP="001B1A9F">
      <w:pPr>
        <w:pStyle w:val="ListParagraph"/>
        <w:numPr>
          <w:ilvl w:val="0"/>
          <w:numId w:val="6"/>
        </w:numPr>
        <w:ind w:left="720"/>
      </w:pPr>
      <w:r>
        <w:t>Create a kind of story arc for the semester.</w:t>
      </w:r>
      <w:r w:rsidRPr="001B1A9F">
        <w:t xml:space="preserve"> </w:t>
      </w:r>
      <w:r>
        <w:t>Orient students and teacher to that arc.</w:t>
      </w:r>
    </w:p>
    <w:p w:rsidR="00CD7443" w:rsidRDefault="00CD7443" w:rsidP="001B1A9F">
      <w:pPr>
        <w:pStyle w:val="ListParagraph"/>
        <w:numPr>
          <w:ilvl w:val="0"/>
          <w:numId w:val="6"/>
        </w:numPr>
        <w:ind w:left="720"/>
      </w:pPr>
      <w:r>
        <w:t>Use rubrics for assessments so that students know how they will be assessed.</w:t>
      </w:r>
    </w:p>
    <w:p w:rsidR="001B1A9F" w:rsidRDefault="00B41682" w:rsidP="001B1A9F">
      <w:pPr>
        <w:spacing w:after="0" w:line="240" w:lineRule="auto"/>
      </w:pPr>
      <w:r>
        <w:t>Align assignments with outcomes and assessments</w:t>
      </w:r>
      <w:r w:rsidR="001B1A9F">
        <w:t>.</w:t>
      </w:r>
      <w:r w:rsidR="001B1A9F" w:rsidRPr="001B1A9F">
        <w:t xml:space="preserve"> </w:t>
      </w:r>
    </w:p>
    <w:p w:rsidR="001B1A9F" w:rsidRDefault="001B1A9F" w:rsidP="001B1A9F">
      <w:pPr>
        <w:pStyle w:val="ListParagraph"/>
        <w:numPr>
          <w:ilvl w:val="0"/>
          <w:numId w:val="8"/>
        </w:numPr>
      </w:pPr>
      <w:r>
        <w:t>Connect to specific outcomes in each class meeting and activity.</w:t>
      </w:r>
    </w:p>
    <w:p w:rsidR="001B1A9F" w:rsidRDefault="001B1A9F" w:rsidP="001B1A9F">
      <w:pPr>
        <w:pStyle w:val="ListParagraph"/>
        <w:numPr>
          <w:ilvl w:val="0"/>
          <w:numId w:val="8"/>
        </w:numPr>
      </w:pPr>
      <w:r>
        <w:t>Consider meeting some course outcomes throughout the semester rather than all in a culmination</w:t>
      </w:r>
      <w:r w:rsidR="00CD7443">
        <w:t xml:space="preserve"> activity</w:t>
      </w:r>
      <w:r>
        <w:t>.</w:t>
      </w:r>
    </w:p>
    <w:p w:rsidR="001B1A9F" w:rsidRDefault="00CD7443" w:rsidP="001B1A9F">
      <w:pPr>
        <w:pStyle w:val="ListParagraph"/>
        <w:numPr>
          <w:ilvl w:val="0"/>
          <w:numId w:val="8"/>
        </w:numPr>
      </w:pPr>
      <w:r>
        <w:t>For major assignments, use rubrics, and teach through the rubric.</w:t>
      </w:r>
    </w:p>
    <w:p w:rsidR="00B41682" w:rsidRDefault="00B41682" w:rsidP="00B41682">
      <w:bookmarkStart w:id="0" w:name="_GoBack"/>
      <w:bookmarkEnd w:id="0"/>
      <w:r>
        <w:t>Consider reflective memo assignments. What do students want to learn? Why? How will they know that they have learned it?</w:t>
      </w:r>
      <w:r w:rsidR="001B1A9F">
        <w:t xml:space="preserve"> What is the difference between learning to recall material on a test and learning to apply that knowledge in a different situation?</w:t>
      </w:r>
    </w:p>
    <w:p w:rsidR="001B1A9F" w:rsidRPr="00CD7443" w:rsidRDefault="001B1A9F" w:rsidP="00B41682">
      <w:pPr>
        <w:rPr>
          <w:b/>
        </w:rPr>
      </w:pPr>
      <w:r w:rsidRPr="00CD7443">
        <w:rPr>
          <w:b/>
        </w:rPr>
        <w:t>Reducing Student Anxiety</w:t>
      </w:r>
    </w:p>
    <w:p w:rsidR="001B1A9F" w:rsidRDefault="001B1A9F" w:rsidP="00B41682">
      <w:r>
        <w:t xml:space="preserve">What can students do in class to </w:t>
      </w:r>
      <w:r w:rsidR="00CD7443">
        <w:t>practice their learning</w:t>
      </w:r>
      <w:r>
        <w:t xml:space="preserve">? </w:t>
      </w:r>
    </w:p>
    <w:p w:rsidR="001B1A9F" w:rsidRDefault="001B1A9F" w:rsidP="00B41682">
      <w:r>
        <w:t>Provide structure for the students. Point them to coaching resources for support.</w:t>
      </w:r>
      <w:r w:rsidR="00CD7443">
        <w:t xml:space="preserve"> What can they expect? What choices can they make about their performance and grade?</w:t>
      </w:r>
    </w:p>
    <w:p w:rsidR="00CD7443" w:rsidRDefault="00CD7443" w:rsidP="00B41682">
      <w:r>
        <w:t xml:space="preserve">Provide “typical test question” with suggested ways to respond. If you know that you want a specific type of answer, </w:t>
      </w:r>
      <w:r w:rsidR="00F54A4C">
        <w:t>provide a model and articulate how to get there.</w:t>
      </w:r>
    </w:p>
    <w:sectPr w:rsidR="00CD74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4C" w:rsidRDefault="00F54A4C" w:rsidP="00F54A4C">
      <w:pPr>
        <w:spacing w:after="0" w:line="240" w:lineRule="auto"/>
      </w:pPr>
      <w:r>
        <w:separator/>
      </w:r>
    </w:p>
  </w:endnote>
  <w:endnote w:type="continuationSeparator" w:id="0">
    <w:p w:rsidR="00F54A4C" w:rsidRDefault="00F54A4C" w:rsidP="00F5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4C" w:rsidRDefault="00F54A4C" w:rsidP="00F54A4C">
      <w:pPr>
        <w:spacing w:after="0" w:line="240" w:lineRule="auto"/>
      </w:pPr>
      <w:r>
        <w:separator/>
      </w:r>
    </w:p>
  </w:footnote>
  <w:footnote w:type="continuationSeparator" w:id="0">
    <w:p w:rsidR="00F54A4C" w:rsidRDefault="00F54A4C" w:rsidP="00F5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4C" w:rsidRDefault="00F54A4C" w:rsidP="00F54A4C">
    <w:r>
      <w:t>Creating Effective Courses</w:t>
    </w:r>
  </w:p>
  <w:p w:rsidR="00F54A4C" w:rsidRDefault="00F54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53E"/>
    <w:multiLevelType w:val="hybridMultilevel"/>
    <w:tmpl w:val="5FDE2938"/>
    <w:lvl w:ilvl="0" w:tplc="C5C8144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96B9F"/>
    <w:multiLevelType w:val="hybridMultilevel"/>
    <w:tmpl w:val="5FDE2938"/>
    <w:lvl w:ilvl="0" w:tplc="C5C8144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D1BB5"/>
    <w:multiLevelType w:val="hybridMultilevel"/>
    <w:tmpl w:val="9224E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57B8"/>
    <w:multiLevelType w:val="hybridMultilevel"/>
    <w:tmpl w:val="F086F4B0"/>
    <w:lvl w:ilvl="0" w:tplc="9EC47190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2D543F"/>
    <w:multiLevelType w:val="hybridMultilevel"/>
    <w:tmpl w:val="6FEC4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B66BD"/>
    <w:multiLevelType w:val="hybridMultilevel"/>
    <w:tmpl w:val="1B560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7659D"/>
    <w:multiLevelType w:val="hybridMultilevel"/>
    <w:tmpl w:val="93467FC2"/>
    <w:lvl w:ilvl="0" w:tplc="4E58DEE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93B1801"/>
    <w:multiLevelType w:val="hybridMultilevel"/>
    <w:tmpl w:val="EF74E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53681"/>
    <w:multiLevelType w:val="hybridMultilevel"/>
    <w:tmpl w:val="84563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82"/>
    <w:rsid w:val="001B1A9F"/>
    <w:rsid w:val="00481145"/>
    <w:rsid w:val="00B41682"/>
    <w:rsid w:val="00BE4A97"/>
    <w:rsid w:val="00CD7443"/>
    <w:rsid w:val="00E57E17"/>
    <w:rsid w:val="00ED2A06"/>
    <w:rsid w:val="00F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9BD92-78DE-4529-BE98-78F87002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4C"/>
  </w:style>
  <w:style w:type="paragraph" w:styleId="Footer">
    <w:name w:val="footer"/>
    <w:basedOn w:val="Normal"/>
    <w:link w:val="FooterChar"/>
    <w:uiPriority w:val="99"/>
    <w:unhideWhenUsed/>
    <w:rsid w:val="00F5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 Diede</dc:creator>
  <cp:keywords/>
  <dc:description/>
  <cp:lastModifiedBy>Martha A Diede</cp:lastModifiedBy>
  <cp:revision>2</cp:revision>
  <dcterms:created xsi:type="dcterms:W3CDTF">2019-06-06T15:01:00Z</dcterms:created>
  <dcterms:modified xsi:type="dcterms:W3CDTF">2019-07-23T14:06:00Z</dcterms:modified>
</cp:coreProperties>
</file>